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6D" w:rsidRDefault="008D036D" w:rsidP="008D036D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color w:val="6781B8"/>
          <w:u w:val="single"/>
        </w:rPr>
      </w:pPr>
      <w:r>
        <w:rPr>
          <w:rStyle w:val="a4"/>
          <w:rFonts w:ascii="Verdana" w:hAnsi="Verdana"/>
          <w:color w:val="6781B8"/>
          <w:u w:val="single"/>
        </w:rPr>
        <w:t>Телефон доверия:</w:t>
      </w: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u w:val="single"/>
        </w:rPr>
        <w:t xml:space="preserve">Управления Федеральной службы России по </w:t>
      </w:r>
      <w:proofErr w:type="gramStart"/>
      <w:r>
        <w:rPr>
          <w:rStyle w:val="a4"/>
          <w:rFonts w:ascii="Verdana" w:hAnsi="Verdana"/>
          <w:color w:val="6781B8"/>
          <w:u w:val="single"/>
        </w:rPr>
        <w:t>контролю за</w:t>
      </w:r>
      <w:proofErr w:type="gramEnd"/>
      <w:r>
        <w:rPr>
          <w:rStyle w:val="a4"/>
          <w:rFonts w:ascii="Verdana" w:hAnsi="Verdana"/>
          <w:color w:val="6781B8"/>
          <w:u w:val="single"/>
        </w:rPr>
        <w:t xml:space="preserve"> оборотом наркотиков по Курской области</w:t>
      </w: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color w:val="6781B8"/>
          <w:u w:val="single"/>
        </w:rPr>
      </w:pPr>
      <w:r>
        <w:rPr>
          <w:rStyle w:val="a4"/>
          <w:rFonts w:ascii="Verdana" w:hAnsi="Verdana"/>
          <w:color w:val="6781B8"/>
          <w:u w:val="single"/>
        </w:rPr>
        <w:t>56-11-00</w:t>
      </w: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u w:val="single"/>
        </w:rPr>
        <w:t>УВД по Курской области- 02</w:t>
      </w: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u w:val="single"/>
        </w:rPr>
        <w:t xml:space="preserve"> </w:t>
      </w:r>
    </w:p>
    <w:p w:rsidR="008D036D" w:rsidRDefault="008D036D" w:rsidP="008D036D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sz w:val="20"/>
          <w:szCs w:val="20"/>
          <w:u w:val="single"/>
        </w:rPr>
        <w:t>Учреждения здравоохранения Курской области, оказывающие медицинскую помощь несовершеннолетним с наркологическими расстройствами.</w:t>
      </w:r>
    </w:p>
    <w:p w:rsidR="008D036D" w:rsidRDefault="008D036D" w:rsidP="008D036D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              </w:t>
      </w:r>
    </w:p>
    <w:p w:rsidR="008D036D" w:rsidRDefault="008D036D" w:rsidP="008D036D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              </w:t>
      </w:r>
      <w:r>
        <w:rPr>
          <w:rStyle w:val="a4"/>
          <w:rFonts w:ascii="Verdana" w:hAnsi="Verdana"/>
          <w:color w:val="6781B8"/>
          <w:sz w:val="20"/>
          <w:szCs w:val="20"/>
          <w:u w:val="single"/>
        </w:rPr>
        <w:t>Областная наркологическая больница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Все вопросы профилактики и лечения наркологических расстройств.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г</w:t>
      </w:r>
      <w:proofErr w:type="gramStart"/>
      <w:r>
        <w:rPr>
          <w:rFonts w:ascii="Verdana" w:hAnsi="Verdana"/>
          <w:color w:val="000000"/>
          <w:sz w:val="20"/>
          <w:szCs w:val="20"/>
        </w:rPr>
        <w:t>.К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урск, ул. </w:t>
      </w:r>
      <w:proofErr w:type="spellStart"/>
      <w:r>
        <w:rPr>
          <w:rFonts w:ascii="Verdana" w:hAnsi="Verdana"/>
          <w:color w:val="000000"/>
          <w:sz w:val="20"/>
          <w:szCs w:val="20"/>
        </w:rPr>
        <w:t>Дружининская</w:t>
      </w:r>
      <w:proofErr w:type="spellEnd"/>
      <w:r>
        <w:rPr>
          <w:rFonts w:ascii="Verdana" w:hAnsi="Verdana"/>
          <w:color w:val="000000"/>
          <w:sz w:val="20"/>
          <w:szCs w:val="20"/>
        </w:rPr>
        <w:t>, 2.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тел. 54-72-91, 54-72-90</w:t>
      </w:r>
    </w:p>
    <w:p w:rsidR="008D036D" w:rsidRDefault="008D036D" w:rsidP="008D036D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            </w:t>
      </w:r>
      <w:r>
        <w:rPr>
          <w:rStyle w:val="a4"/>
          <w:rFonts w:ascii="Verdana" w:hAnsi="Verdana"/>
          <w:color w:val="6781B8"/>
          <w:sz w:val="20"/>
          <w:szCs w:val="20"/>
          <w:u w:val="single"/>
        </w:rPr>
        <w:t>Областная психиатрическая больница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Лечение </w:t>
      </w:r>
      <w:proofErr w:type="gramStart"/>
      <w:r>
        <w:rPr>
          <w:rFonts w:ascii="Verdana" w:hAnsi="Verdana"/>
          <w:color w:val="000000"/>
          <w:sz w:val="20"/>
          <w:szCs w:val="20"/>
        </w:rPr>
        <w:t>наркологический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больных с психическими расстройствами.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 xml:space="preserve">Курская обл., </w:t>
      </w:r>
      <w:proofErr w:type="spellStart"/>
      <w:r>
        <w:rPr>
          <w:rFonts w:ascii="Verdana" w:hAnsi="Verdana"/>
          <w:color w:val="000000"/>
          <w:sz w:val="20"/>
          <w:szCs w:val="20"/>
        </w:rPr>
        <w:t>Кукрский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р-н, пос. Искра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тел.59-39-88</w:t>
      </w:r>
    </w:p>
    <w:p w:rsidR="008D036D" w:rsidRDefault="008D036D" w:rsidP="008D036D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            </w:t>
      </w:r>
      <w:r>
        <w:rPr>
          <w:rStyle w:val="a4"/>
          <w:rFonts w:ascii="Verdana" w:hAnsi="Verdana"/>
          <w:color w:val="6781B8"/>
          <w:sz w:val="20"/>
          <w:szCs w:val="20"/>
          <w:u w:val="single"/>
        </w:rPr>
        <w:t>Областная клиническая детская больница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Реанимационное отделение.</w:t>
      </w:r>
    </w:p>
    <w:p w:rsidR="008D036D" w:rsidRDefault="008D036D" w:rsidP="008D036D">
      <w:pPr>
        <w:pStyle w:val="a3"/>
        <w:spacing w:before="0" w:beforeAutospacing="0" w:after="0" w:afterAutospacing="0"/>
        <w:ind w:left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Неотложная медицинская помощь при острых отравлениях детям до      14 лет.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г</w:t>
      </w:r>
      <w:proofErr w:type="gramStart"/>
      <w:r>
        <w:rPr>
          <w:rFonts w:ascii="Verdana" w:hAnsi="Verdana"/>
          <w:color w:val="000000"/>
          <w:sz w:val="20"/>
          <w:szCs w:val="20"/>
        </w:rPr>
        <w:t>.К</w:t>
      </w:r>
      <w:proofErr w:type="gramEnd"/>
      <w:r>
        <w:rPr>
          <w:rFonts w:ascii="Verdana" w:hAnsi="Verdana"/>
          <w:color w:val="000000"/>
          <w:sz w:val="20"/>
          <w:szCs w:val="20"/>
        </w:rPr>
        <w:t>урск, ул. Кольцова, 13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тел. 54-93-25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6781B8"/>
          <w:sz w:val="20"/>
          <w:szCs w:val="20"/>
        </w:rPr>
        <w:t> </w:t>
      </w:r>
      <w:r>
        <w:rPr>
          <w:rStyle w:val="a4"/>
          <w:rFonts w:ascii="Verdana" w:hAnsi="Verdana"/>
          <w:color w:val="6781B8"/>
          <w:sz w:val="20"/>
          <w:szCs w:val="20"/>
          <w:u w:val="single"/>
        </w:rPr>
        <w:t>Больница скорой медицинской помощи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Токсикологическое отделение</w:t>
      </w:r>
    </w:p>
    <w:p w:rsidR="008D036D" w:rsidRDefault="008D036D" w:rsidP="008D036D">
      <w:pPr>
        <w:pStyle w:val="a3"/>
        <w:spacing w:before="0" w:beforeAutospacing="0" w:after="0" w:afterAutospacing="0"/>
        <w:ind w:left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Неотложная медицинская помощь при острых отравлениях подросткам до 18 лет.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г</w:t>
      </w:r>
      <w:proofErr w:type="gramStart"/>
      <w:r>
        <w:rPr>
          <w:rFonts w:ascii="Verdana" w:hAnsi="Verdana"/>
          <w:color w:val="000000"/>
          <w:sz w:val="20"/>
          <w:szCs w:val="20"/>
        </w:rPr>
        <w:t>.К</w:t>
      </w:r>
      <w:proofErr w:type="gramEnd"/>
      <w:r>
        <w:rPr>
          <w:rFonts w:ascii="Verdana" w:hAnsi="Verdana"/>
          <w:color w:val="000000"/>
          <w:sz w:val="20"/>
          <w:szCs w:val="20"/>
        </w:rPr>
        <w:t>урск, ул. Пирогова, 14</w:t>
      </w:r>
    </w:p>
    <w:p w:rsidR="008D036D" w:rsidRDefault="008D036D" w:rsidP="008D036D">
      <w:pPr>
        <w:pStyle w:val="a3"/>
        <w:spacing w:before="0" w:beforeAutospacing="0" w:after="0" w:afterAutospacing="0"/>
        <w:ind w:firstLine="9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тел. 52-98-68</w:t>
      </w:r>
    </w:p>
    <w:p w:rsidR="00172DDB" w:rsidRDefault="00172DDB"/>
    <w:sectPr w:rsidR="00172DDB" w:rsidSect="0017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036D"/>
    <w:rsid w:val="00172DDB"/>
    <w:rsid w:val="008D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0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2020-05-27T14:20:00Z</dcterms:created>
  <dcterms:modified xsi:type="dcterms:W3CDTF">2020-05-27T14:21:00Z</dcterms:modified>
</cp:coreProperties>
</file>